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83F4" w14:textId="026CEA1E" w:rsidR="00AE0A39" w:rsidRDefault="00AE0A39" w:rsidP="00AE0A39">
      <w:pPr>
        <w:pStyle w:val="NoSpacing"/>
        <w:jc w:val="center"/>
        <w:rPr>
          <w:b/>
          <w:noProof/>
          <w:sz w:val="28"/>
          <w:szCs w:val="28"/>
        </w:rPr>
      </w:pPr>
      <w:bookmarkStart w:id="0" w:name="_Hlk4765787"/>
      <w:bookmarkEnd w:id="0"/>
      <w:r>
        <w:rPr>
          <w:b/>
          <w:noProof/>
          <w:sz w:val="28"/>
          <w:szCs w:val="28"/>
        </w:rPr>
        <w:drawing>
          <wp:anchor distT="36576" distB="36576" distL="36576" distR="36576" simplePos="0" relativeHeight="251659264" behindDoc="0" locked="0" layoutInCell="1" allowOverlap="1" wp14:anchorId="39ABC24C" wp14:editId="2375B4B8">
            <wp:simplePos x="0" y="0"/>
            <wp:positionH relativeFrom="margin">
              <wp:align>center</wp:align>
            </wp:positionH>
            <wp:positionV relativeFrom="paragraph">
              <wp:posOffset>-216535</wp:posOffset>
            </wp:positionV>
            <wp:extent cx="2533650" cy="64770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2533650" cy="647700"/>
                    </a:xfrm>
                    <a:prstGeom prst="rect">
                      <a:avLst/>
                    </a:prstGeom>
                    <a:noFill/>
                    <a:ln w="0" algn="in">
                      <a:noFill/>
                      <a:miter lim="800000"/>
                      <a:headEnd/>
                      <a:tailEnd/>
                    </a:ln>
                    <a:effectLst/>
                  </pic:spPr>
                </pic:pic>
              </a:graphicData>
            </a:graphic>
          </wp:anchor>
        </w:drawing>
      </w:r>
    </w:p>
    <w:p w14:paraId="43AC30AF" w14:textId="28130886" w:rsidR="00AE0A39" w:rsidRDefault="00AE0A39" w:rsidP="00AE0A39">
      <w:pPr>
        <w:pStyle w:val="NoSpacing"/>
        <w:jc w:val="center"/>
      </w:pPr>
    </w:p>
    <w:p w14:paraId="66EBE636" w14:textId="77777777" w:rsidR="00AE0A39" w:rsidRDefault="00AE0A39" w:rsidP="00AE0A39">
      <w:pPr>
        <w:pStyle w:val="NoSpacing"/>
        <w:jc w:val="center"/>
      </w:pPr>
    </w:p>
    <w:p w14:paraId="2009B73B" w14:textId="370FAAB5" w:rsidR="00AE0A39" w:rsidRDefault="00AE0A39" w:rsidP="00AE0A39">
      <w:pPr>
        <w:pStyle w:val="NoSpacing"/>
        <w:jc w:val="center"/>
      </w:pPr>
    </w:p>
    <w:p w14:paraId="6D5DBF14" w14:textId="2B771253" w:rsidR="00C7366B" w:rsidRDefault="00C7366B" w:rsidP="00AE0A39">
      <w:pPr>
        <w:pStyle w:val="NoSpacing"/>
        <w:jc w:val="center"/>
      </w:pPr>
    </w:p>
    <w:p w14:paraId="6284B325" w14:textId="77777777" w:rsidR="00AE0A39" w:rsidRDefault="00AE0A39" w:rsidP="00AE0A39">
      <w:pPr>
        <w:pStyle w:val="NoSpacing"/>
        <w:jc w:val="center"/>
        <w:rPr>
          <w:b/>
          <w:sz w:val="28"/>
          <w:szCs w:val="28"/>
        </w:rPr>
        <w:sectPr w:rsidR="00AE0A39" w:rsidSect="00AE0A39">
          <w:pgSz w:w="12240" w:h="15840"/>
          <w:pgMar w:top="1152" w:right="1440" w:bottom="1152" w:left="1440" w:header="720" w:footer="720" w:gutter="0"/>
          <w:cols w:num="2" w:space="720"/>
          <w:docGrid w:linePitch="360"/>
        </w:sectPr>
      </w:pPr>
    </w:p>
    <w:p w14:paraId="1BF22FC5" w14:textId="0B1C000B" w:rsidR="00AE0A39" w:rsidRDefault="00AE0A39" w:rsidP="00AE0A39">
      <w:pPr>
        <w:pStyle w:val="NoSpacing"/>
        <w:jc w:val="center"/>
        <w:rPr>
          <w:b/>
          <w:sz w:val="28"/>
          <w:szCs w:val="28"/>
        </w:rPr>
      </w:pPr>
      <w:r w:rsidRPr="00906C40">
        <w:rPr>
          <w:b/>
          <w:sz w:val="28"/>
          <w:szCs w:val="28"/>
        </w:rPr>
        <w:t>Grief Support Calendar</w:t>
      </w:r>
      <w:r w:rsidR="00BC46FB">
        <w:rPr>
          <w:b/>
          <w:sz w:val="28"/>
          <w:szCs w:val="28"/>
        </w:rPr>
        <w:t xml:space="preserve">       </w:t>
      </w:r>
    </w:p>
    <w:p w14:paraId="351F4DC4" w14:textId="39570B5F" w:rsidR="00AE0A39" w:rsidRDefault="00AE0A39" w:rsidP="00AE0A39">
      <w:pPr>
        <w:pStyle w:val="NoSpacing"/>
        <w:jc w:val="center"/>
        <w:rPr>
          <w:b/>
          <w:sz w:val="28"/>
          <w:szCs w:val="28"/>
        </w:rPr>
      </w:pPr>
      <w:r>
        <w:rPr>
          <w:b/>
          <w:sz w:val="28"/>
          <w:szCs w:val="28"/>
        </w:rPr>
        <w:t>January – June 20</w:t>
      </w:r>
      <w:r w:rsidR="00D74D5C">
        <w:rPr>
          <w:b/>
          <w:sz w:val="28"/>
          <w:szCs w:val="28"/>
        </w:rPr>
        <w:t>20</w:t>
      </w:r>
    </w:p>
    <w:p w14:paraId="2380DBC1" w14:textId="77777777" w:rsidR="00AE0A39" w:rsidRDefault="00AE0A39" w:rsidP="00AE0A39">
      <w:pPr>
        <w:pStyle w:val="NoSpacing"/>
        <w:jc w:val="center"/>
        <w:rPr>
          <w:b/>
          <w:i/>
          <w:iCs/>
          <w:color w:val="FF0000"/>
          <w:sz w:val="28"/>
          <w:szCs w:val="28"/>
        </w:rPr>
      </w:pPr>
    </w:p>
    <w:p w14:paraId="0BB710D9" w14:textId="64762546" w:rsidR="002F54B6" w:rsidRDefault="002F54B6" w:rsidP="00AE0A39">
      <w:pPr>
        <w:pStyle w:val="NoSpacing"/>
        <w:jc w:val="center"/>
        <w:rPr>
          <w:b/>
          <w:sz w:val="28"/>
          <w:szCs w:val="28"/>
        </w:rPr>
        <w:sectPr w:rsidR="002F54B6" w:rsidSect="00AE0A39">
          <w:type w:val="continuous"/>
          <w:pgSz w:w="12240" w:h="15840"/>
          <w:pgMar w:top="1152" w:right="1440" w:bottom="1152" w:left="1440" w:header="720" w:footer="720" w:gutter="0"/>
          <w:cols w:space="720"/>
          <w:docGrid w:linePitch="360"/>
        </w:sectPr>
      </w:pPr>
    </w:p>
    <w:p w14:paraId="3A267068" w14:textId="68E96CDB" w:rsidR="00016DA2" w:rsidRDefault="00016DA2" w:rsidP="00AE0A39">
      <w:pPr>
        <w:pStyle w:val="NoSpacing"/>
        <w:jc w:val="center"/>
        <w:rPr>
          <w:b/>
          <w:sz w:val="24"/>
          <w:szCs w:val="24"/>
          <w:u w:val="single"/>
        </w:rPr>
      </w:pPr>
    </w:p>
    <w:p w14:paraId="0C0B6D5B" w14:textId="6EAB7654" w:rsidR="00AE0A39" w:rsidRPr="00F00691" w:rsidRDefault="00AE0A39" w:rsidP="00AE0A39">
      <w:pPr>
        <w:pStyle w:val="NoSpacing"/>
        <w:jc w:val="center"/>
        <w:rPr>
          <w:b/>
          <w:sz w:val="24"/>
          <w:szCs w:val="24"/>
          <w:u w:val="single"/>
        </w:rPr>
      </w:pPr>
      <w:r w:rsidRPr="00F00691">
        <w:rPr>
          <w:b/>
          <w:sz w:val="24"/>
          <w:szCs w:val="24"/>
          <w:u w:val="single"/>
        </w:rPr>
        <w:t>Grief Support Groups</w:t>
      </w:r>
    </w:p>
    <w:p w14:paraId="7F553060" w14:textId="77777777" w:rsidR="008E3E5B" w:rsidRDefault="00AE0A39" w:rsidP="00AE0A39">
      <w:pPr>
        <w:pStyle w:val="NoSpacing"/>
        <w:jc w:val="center"/>
      </w:pPr>
      <w:r w:rsidRPr="008652D9">
        <w:t xml:space="preserve">Bakken-Young Funeral </w:t>
      </w:r>
      <w:r>
        <w:t>&amp; Cremation Services</w:t>
      </w:r>
      <w:r w:rsidRPr="008652D9">
        <w:t xml:space="preserve"> sponsors a six-week grief support group for adults</w:t>
      </w:r>
      <w:r>
        <w:t xml:space="preserve"> </w:t>
      </w:r>
      <w:r w:rsidRPr="008652D9">
        <w:t xml:space="preserve">who are grieving the death </w:t>
      </w:r>
    </w:p>
    <w:p w14:paraId="2D6EE87E" w14:textId="605D88C7" w:rsidR="00AE0A39" w:rsidRDefault="00AE0A39" w:rsidP="00AE0A39">
      <w:pPr>
        <w:pStyle w:val="NoSpacing"/>
        <w:jc w:val="center"/>
      </w:pPr>
      <w:r w:rsidRPr="008652D9">
        <w:t>of a loved one.</w:t>
      </w:r>
    </w:p>
    <w:p w14:paraId="348E666D" w14:textId="77777777" w:rsidR="008E3E5B" w:rsidRDefault="008E3E5B" w:rsidP="00AE0A39">
      <w:pPr>
        <w:pStyle w:val="NoSpacing"/>
        <w:jc w:val="center"/>
        <w:rPr>
          <w:b/>
          <w:u w:val="single"/>
        </w:rPr>
      </w:pPr>
    </w:p>
    <w:p w14:paraId="4F22E2B8" w14:textId="022DDD46" w:rsidR="00AE0A39" w:rsidRPr="00674B88" w:rsidRDefault="00AE0A39" w:rsidP="00AE0A39">
      <w:pPr>
        <w:pStyle w:val="NoSpacing"/>
        <w:jc w:val="center"/>
        <w:rPr>
          <w:b/>
          <w:color w:val="FF0000"/>
          <w:u w:val="single"/>
        </w:rPr>
      </w:pPr>
      <w:r w:rsidRPr="00280C6A">
        <w:rPr>
          <w:b/>
          <w:u w:val="single"/>
        </w:rPr>
        <w:t>New Richmond Grief Groups</w:t>
      </w:r>
      <w:r w:rsidR="00674B88" w:rsidRPr="00674B88">
        <w:rPr>
          <w:b/>
          <w:color w:val="FF0000"/>
        </w:rPr>
        <w:t xml:space="preserve"> </w:t>
      </w:r>
    </w:p>
    <w:p w14:paraId="066FA098" w14:textId="77777777" w:rsidR="00AE0A39" w:rsidRPr="00A10743" w:rsidRDefault="00AE0A39" w:rsidP="00AE0A39">
      <w:pPr>
        <w:pStyle w:val="NoSpacing"/>
        <w:jc w:val="center"/>
      </w:pPr>
      <w:r w:rsidRPr="00A10743">
        <w:t>Mondays, 6:00-7:00pm</w:t>
      </w:r>
    </w:p>
    <w:p w14:paraId="03708DF6" w14:textId="7FB16325" w:rsidR="00AE0A39" w:rsidRPr="00A10743" w:rsidRDefault="00D74D5C" w:rsidP="00BC46FB">
      <w:pPr>
        <w:pStyle w:val="NoSpacing"/>
        <w:jc w:val="center"/>
      </w:pPr>
      <w:r>
        <w:t>February 3, 10, 17, 24, March 2, 9, 2020</w:t>
      </w:r>
    </w:p>
    <w:p w14:paraId="1002C653" w14:textId="77777777" w:rsidR="00AE0A39" w:rsidRPr="00A10743" w:rsidRDefault="00AE0A39" w:rsidP="00AE0A39">
      <w:pPr>
        <w:pStyle w:val="NoSpacing"/>
        <w:jc w:val="center"/>
      </w:pPr>
      <w:r w:rsidRPr="00A10743">
        <w:t>at New Richmond United Methodist Church</w:t>
      </w:r>
    </w:p>
    <w:p w14:paraId="557F1B38" w14:textId="7D1B8777" w:rsidR="00AE0A39" w:rsidRDefault="00AE0A39" w:rsidP="00AE0A39">
      <w:pPr>
        <w:pStyle w:val="NoSpacing"/>
        <w:jc w:val="center"/>
      </w:pPr>
      <w:r w:rsidRPr="00A10743">
        <w:t>209 E Second Street, New Richmond, WI 54017</w:t>
      </w:r>
    </w:p>
    <w:p w14:paraId="2428E288" w14:textId="33C5B2FC" w:rsidR="00EF6FC8" w:rsidRPr="008652D9" w:rsidRDefault="00EF6FC8" w:rsidP="00AE0A39">
      <w:pPr>
        <w:pStyle w:val="NoSpacing"/>
        <w:jc w:val="center"/>
      </w:pPr>
      <w:r>
        <w:t>RSVP by January 30, 2020.</w:t>
      </w:r>
    </w:p>
    <w:p w14:paraId="08440E9C" w14:textId="77777777" w:rsidR="00AE0A39" w:rsidRPr="008652D9" w:rsidRDefault="00AE0A39" w:rsidP="00AE0A39">
      <w:pPr>
        <w:pStyle w:val="NoSpacing"/>
        <w:jc w:val="center"/>
      </w:pPr>
    </w:p>
    <w:p w14:paraId="35F1334A" w14:textId="75260CF5" w:rsidR="00AE0A39" w:rsidRPr="00674B88" w:rsidRDefault="00AE0A39" w:rsidP="00AE0A39">
      <w:pPr>
        <w:pStyle w:val="NoSpacing"/>
        <w:jc w:val="center"/>
        <w:rPr>
          <w:b/>
          <w:color w:val="FF0000"/>
        </w:rPr>
      </w:pPr>
      <w:r w:rsidRPr="00280C6A">
        <w:rPr>
          <w:b/>
          <w:u w:val="single"/>
        </w:rPr>
        <w:t>River Falls Grief Group</w:t>
      </w:r>
      <w:r w:rsidR="00674B88">
        <w:rPr>
          <w:b/>
          <w:u w:val="single"/>
        </w:rPr>
        <w:t xml:space="preserve"> </w:t>
      </w:r>
    </w:p>
    <w:p w14:paraId="014975B4" w14:textId="77777777" w:rsidR="00AE0A39" w:rsidRDefault="00AE0A39" w:rsidP="00AE0A39">
      <w:pPr>
        <w:pStyle w:val="NoSpacing"/>
        <w:jc w:val="center"/>
      </w:pPr>
      <w:r>
        <w:t>Mondays, 6:00-7:00pm</w:t>
      </w:r>
    </w:p>
    <w:p w14:paraId="7A35295E" w14:textId="3D4AF17A" w:rsidR="00AE0A39" w:rsidRPr="00A10743" w:rsidRDefault="00D74D5C" w:rsidP="00AE0A39">
      <w:pPr>
        <w:pStyle w:val="NoSpacing"/>
        <w:jc w:val="center"/>
      </w:pPr>
      <w:r>
        <w:t>March 23, 30, April 6, 13, 20, 27, 2020</w:t>
      </w:r>
    </w:p>
    <w:p w14:paraId="6480F714" w14:textId="77777777" w:rsidR="00AE0A39" w:rsidRPr="00A10743" w:rsidRDefault="00AE0A39" w:rsidP="00AE0A39">
      <w:pPr>
        <w:pStyle w:val="NoSpacing"/>
        <w:jc w:val="center"/>
        <w:rPr>
          <w:rFonts w:eastAsia="Times New Roman" w:cs="Tahoma"/>
          <w:color w:val="000000"/>
        </w:rPr>
      </w:pPr>
      <w:r w:rsidRPr="00A10743">
        <w:t xml:space="preserve">at </w:t>
      </w:r>
      <w:r w:rsidRPr="00A10743">
        <w:rPr>
          <w:rFonts w:eastAsia="Times New Roman" w:cs="Tahoma"/>
          <w:color w:val="000000"/>
        </w:rPr>
        <w:t>St. Bridget Catholic Church</w:t>
      </w:r>
    </w:p>
    <w:p w14:paraId="4293B047" w14:textId="7F1E9BC0" w:rsidR="00AE0A39" w:rsidRDefault="00AE0A39" w:rsidP="00AE0A39">
      <w:pPr>
        <w:pStyle w:val="NoSpacing"/>
        <w:jc w:val="center"/>
      </w:pPr>
      <w:r w:rsidRPr="00A10743">
        <w:t>211 East Division Street, River Falls, WI 54022</w:t>
      </w:r>
    </w:p>
    <w:p w14:paraId="544A0B10" w14:textId="13D88377" w:rsidR="00EF6FC8" w:rsidRDefault="00EF6FC8" w:rsidP="00AE0A39">
      <w:pPr>
        <w:pStyle w:val="NoSpacing"/>
        <w:jc w:val="center"/>
      </w:pPr>
      <w:r>
        <w:t>RSVP by March 19, 2020.</w:t>
      </w:r>
    </w:p>
    <w:p w14:paraId="66E5A45A" w14:textId="77777777" w:rsidR="00EF6FC8" w:rsidRPr="008652D9" w:rsidRDefault="00EF6FC8" w:rsidP="00AE0A39">
      <w:pPr>
        <w:pStyle w:val="NoSpacing"/>
        <w:jc w:val="center"/>
      </w:pPr>
    </w:p>
    <w:tbl>
      <w:tblPr>
        <w:tblW w:w="0" w:type="auto"/>
        <w:tblCellMar>
          <w:top w:w="15" w:type="dxa"/>
          <w:left w:w="15" w:type="dxa"/>
          <w:bottom w:w="15" w:type="dxa"/>
          <w:right w:w="15" w:type="dxa"/>
        </w:tblCellMar>
        <w:tblLook w:val="04A0" w:firstRow="1" w:lastRow="0" w:firstColumn="1" w:lastColumn="0" w:noHBand="0" w:noVBand="1"/>
      </w:tblPr>
      <w:tblGrid>
        <w:gridCol w:w="126"/>
        <w:gridCol w:w="6"/>
      </w:tblGrid>
      <w:tr w:rsidR="00EF6FC8" w:rsidRPr="009E462C" w14:paraId="67751116" w14:textId="77777777" w:rsidTr="00D7249C">
        <w:tc>
          <w:tcPr>
            <w:tcW w:w="0" w:type="auto"/>
            <w:tcMar>
              <w:top w:w="0" w:type="dxa"/>
              <w:left w:w="0" w:type="dxa"/>
              <w:bottom w:w="0" w:type="dxa"/>
              <w:right w:w="120" w:type="dxa"/>
            </w:tcMar>
            <w:vAlign w:val="center"/>
            <w:hideMark/>
          </w:tcPr>
          <w:p w14:paraId="001158B5" w14:textId="77777777" w:rsidR="00EF6FC8" w:rsidRPr="009E462C" w:rsidRDefault="00EF6FC8" w:rsidP="00D7249C">
            <w:pPr>
              <w:pStyle w:val="NoSpacing"/>
              <w:jc w:val="center"/>
              <w:rPr>
                <w:rFonts w:ascii="Arial" w:hAnsi="Arial" w:cs="Arial"/>
                <w:sz w:val="24"/>
                <w:szCs w:val="24"/>
              </w:rPr>
            </w:pPr>
            <w:bookmarkStart w:id="1" w:name="_Hlk534361104"/>
          </w:p>
        </w:tc>
        <w:tc>
          <w:tcPr>
            <w:tcW w:w="0" w:type="auto"/>
            <w:tcMar>
              <w:top w:w="0" w:type="dxa"/>
              <w:left w:w="0" w:type="dxa"/>
              <w:bottom w:w="0" w:type="dxa"/>
              <w:right w:w="0" w:type="dxa"/>
            </w:tcMar>
            <w:vAlign w:val="center"/>
            <w:hideMark/>
          </w:tcPr>
          <w:p w14:paraId="3484D891" w14:textId="77777777" w:rsidR="00EF6FC8" w:rsidRPr="009E462C" w:rsidRDefault="00EF6FC8" w:rsidP="00D7249C">
            <w:pPr>
              <w:pStyle w:val="NoSpacing"/>
              <w:jc w:val="center"/>
              <w:rPr>
                <w:rFonts w:ascii="Arial" w:hAnsi="Arial" w:cs="Arial"/>
                <w:sz w:val="24"/>
                <w:szCs w:val="24"/>
              </w:rPr>
            </w:pPr>
          </w:p>
        </w:tc>
      </w:tr>
      <w:tr w:rsidR="00EF6FC8" w:rsidRPr="009E462C" w14:paraId="7D47FEA5" w14:textId="77777777" w:rsidTr="00D7249C">
        <w:tc>
          <w:tcPr>
            <w:tcW w:w="0" w:type="auto"/>
            <w:tcMar>
              <w:top w:w="0" w:type="dxa"/>
              <w:left w:w="0" w:type="dxa"/>
              <w:bottom w:w="0" w:type="dxa"/>
              <w:right w:w="120" w:type="dxa"/>
            </w:tcMar>
            <w:vAlign w:val="center"/>
            <w:hideMark/>
          </w:tcPr>
          <w:p w14:paraId="111D5B60" w14:textId="77777777" w:rsidR="00EF6FC8" w:rsidRPr="009E462C" w:rsidRDefault="00EF6FC8" w:rsidP="00D7249C">
            <w:pPr>
              <w:pStyle w:val="NoSpacing"/>
              <w:jc w:val="center"/>
              <w:rPr>
                <w:rFonts w:ascii="Arial" w:hAnsi="Arial" w:cs="Arial"/>
                <w:sz w:val="24"/>
                <w:szCs w:val="24"/>
              </w:rPr>
            </w:pPr>
          </w:p>
        </w:tc>
        <w:tc>
          <w:tcPr>
            <w:tcW w:w="0" w:type="auto"/>
            <w:tcMar>
              <w:top w:w="0" w:type="dxa"/>
              <w:left w:w="0" w:type="dxa"/>
              <w:bottom w:w="0" w:type="dxa"/>
              <w:right w:w="0" w:type="dxa"/>
            </w:tcMar>
            <w:vAlign w:val="center"/>
            <w:hideMark/>
          </w:tcPr>
          <w:p w14:paraId="2E47384F" w14:textId="77777777" w:rsidR="00EF6FC8" w:rsidRPr="009E462C" w:rsidRDefault="00EF6FC8" w:rsidP="00D7249C">
            <w:pPr>
              <w:pStyle w:val="NoSpacing"/>
              <w:jc w:val="center"/>
              <w:rPr>
                <w:rFonts w:ascii="Arial" w:hAnsi="Arial" w:cs="Arial"/>
                <w:sz w:val="24"/>
                <w:szCs w:val="24"/>
              </w:rPr>
            </w:pPr>
          </w:p>
        </w:tc>
      </w:tr>
      <w:tr w:rsidR="00EF6FC8" w:rsidRPr="009E462C" w14:paraId="5DAB9B45" w14:textId="77777777" w:rsidTr="00D7249C">
        <w:tc>
          <w:tcPr>
            <w:tcW w:w="0" w:type="auto"/>
            <w:tcMar>
              <w:top w:w="0" w:type="dxa"/>
              <w:left w:w="0" w:type="dxa"/>
              <w:bottom w:w="0" w:type="dxa"/>
              <w:right w:w="120" w:type="dxa"/>
            </w:tcMar>
            <w:vAlign w:val="center"/>
            <w:hideMark/>
          </w:tcPr>
          <w:p w14:paraId="4E00F8E0" w14:textId="77777777" w:rsidR="00EF6FC8" w:rsidRPr="009E462C" w:rsidRDefault="00EF6FC8" w:rsidP="00D7249C">
            <w:pPr>
              <w:pStyle w:val="NoSpacing"/>
              <w:jc w:val="center"/>
              <w:rPr>
                <w:rFonts w:ascii="Arial" w:hAnsi="Arial" w:cs="Arial"/>
                <w:sz w:val="24"/>
                <w:szCs w:val="24"/>
              </w:rPr>
            </w:pPr>
          </w:p>
        </w:tc>
        <w:tc>
          <w:tcPr>
            <w:tcW w:w="0" w:type="auto"/>
            <w:tcMar>
              <w:top w:w="0" w:type="dxa"/>
              <w:left w:w="0" w:type="dxa"/>
              <w:bottom w:w="0" w:type="dxa"/>
              <w:right w:w="0" w:type="dxa"/>
            </w:tcMar>
            <w:vAlign w:val="center"/>
            <w:hideMark/>
          </w:tcPr>
          <w:p w14:paraId="165889D0" w14:textId="77777777" w:rsidR="00EF6FC8" w:rsidRPr="009E462C" w:rsidRDefault="00EF6FC8" w:rsidP="00D7249C">
            <w:pPr>
              <w:pStyle w:val="NoSpacing"/>
              <w:jc w:val="center"/>
              <w:rPr>
                <w:rFonts w:ascii="Arial" w:hAnsi="Arial" w:cs="Arial"/>
                <w:sz w:val="24"/>
                <w:szCs w:val="24"/>
              </w:rPr>
            </w:pPr>
          </w:p>
        </w:tc>
      </w:tr>
      <w:tr w:rsidR="00EF6FC8" w:rsidRPr="009E462C" w14:paraId="6D0C9812" w14:textId="77777777" w:rsidTr="00D7249C">
        <w:tc>
          <w:tcPr>
            <w:tcW w:w="0" w:type="auto"/>
            <w:tcMar>
              <w:top w:w="0" w:type="dxa"/>
              <w:left w:w="0" w:type="dxa"/>
              <w:bottom w:w="0" w:type="dxa"/>
              <w:right w:w="120" w:type="dxa"/>
            </w:tcMar>
            <w:vAlign w:val="center"/>
            <w:hideMark/>
          </w:tcPr>
          <w:p w14:paraId="1B709470" w14:textId="77777777" w:rsidR="00EF6FC8" w:rsidRPr="009E462C" w:rsidRDefault="00EF6FC8" w:rsidP="00D7249C">
            <w:pPr>
              <w:pStyle w:val="NoSpacing"/>
              <w:jc w:val="center"/>
              <w:rPr>
                <w:rFonts w:ascii="Arial" w:hAnsi="Arial" w:cs="Arial"/>
                <w:sz w:val="24"/>
                <w:szCs w:val="24"/>
              </w:rPr>
            </w:pPr>
          </w:p>
        </w:tc>
        <w:tc>
          <w:tcPr>
            <w:tcW w:w="0" w:type="auto"/>
            <w:tcMar>
              <w:top w:w="0" w:type="dxa"/>
              <w:left w:w="0" w:type="dxa"/>
              <w:bottom w:w="0" w:type="dxa"/>
              <w:right w:w="0" w:type="dxa"/>
            </w:tcMar>
            <w:vAlign w:val="center"/>
            <w:hideMark/>
          </w:tcPr>
          <w:p w14:paraId="48FB5585" w14:textId="77777777" w:rsidR="00EF6FC8" w:rsidRPr="009E462C" w:rsidRDefault="00EF6FC8" w:rsidP="00D7249C">
            <w:pPr>
              <w:pStyle w:val="NoSpacing"/>
              <w:jc w:val="center"/>
              <w:rPr>
                <w:rFonts w:ascii="Arial" w:hAnsi="Arial" w:cs="Arial"/>
                <w:sz w:val="24"/>
                <w:szCs w:val="24"/>
              </w:rPr>
            </w:pPr>
          </w:p>
        </w:tc>
      </w:tr>
      <w:tr w:rsidR="00EF6FC8" w:rsidRPr="009E462C" w14:paraId="379A1AE5" w14:textId="77777777" w:rsidTr="00D7249C">
        <w:tc>
          <w:tcPr>
            <w:tcW w:w="0" w:type="auto"/>
            <w:tcMar>
              <w:top w:w="0" w:type="dxa"/>
              <w:left w:w="0" w:type="dxa"/>
              <w:bottom w:w="0" w:type="dxa"/>
              <w:right w:w="120" w:type="dxa"/>
            </w:tcMar>
            <w:vAlign w:val="center"/>
            <w:hideMark/>
          </w:tcPr>
          <w:p w14:paraId="1732D2B1" w14:textId="77777777" w:rsidR="00EF6FC8" w:rsidRPr="009E462C" w:rsidRDefault="00EF6FC8" w:rsidP="00D7249C">
            <w:pPr>
              <w:pStyle w:val="NoSpacing"/>
              <w:jc w:val="center"/>
              <w:rPr>
                <w:rFonts w:ascii="Arial" w:hAnsi="Arial" w:cs="Arial"/>
                <w:sz w:val="24"/>
                <w:szCs w:val="24"/>
              </w:rPr>
            </w:pPr>
          </w:p>
        </w:tc>
        <w:tc>
          <w:tcPr>
            <w:tcW w:w="0" w:type="auto"/>
            <w:tcMar>
              <w:top w:w="0" w:type="dxa"/>
              <w:left w:w="0" w:type="dxa"/>
              <w:bottom w:w="0" w:type="dxa"/>
              <w:right w:w="0" w:type="dxa"/>
            </w:tcMar>
            <w:vAlign w:val="center"/>
            <w:hideMark/>
          </w:tcPr>
          <w:p w14:paraId="13C9965D" w14:textId="77777777" w:rsidR="00EF6FC8" w:rsidRPr="009E462C" w:rsidRDefault="00EF6FC8" w:rsidP="00D7249C">
            <w:pPr>
              <w:pStyle w:val="NoSpacing"/>
              <w:jc w:val="center"/>
              <w:rPr>
                <w:rFonts w:ascii="Arial" w:hAnsi="Arial" w:cs="Arial"/>
                <w:sz w:val="24"/>
                <w:szCs w:val="24"/>
              </w:rPr>
            </w:pPr>
          </w:p>
        </w:tc>
      </w:tr>
      <w:tr w:rsidR="00EF6FC8" w:rsidRPr="009E462C" w14:paraId="4C0E98AC" w14:textId="77777777" w:rsidTr="00D7249C">
        <w:tc>
          <w:tcPr>
            <w:tcW w:w="0" w:type="auto"/>
            <w:tcMar>
              <w:top w:w="0" w:type="dxa"/>
              <w:left w:w="0" w:type="dxa"/>
              <w:bottom w:w="0" w:type="dxa"/>
              <w:right w:w="120" w:type="dxa"/>
            </w:tcMar>
            <w:vAlign w:val="center"/>
            <w:hideMark/>
          </w:tcPr>
          <w:p w14:paraId="2E068401" w14:textId="77777777" w:rsidR="00EF6FC8" w:rsidRPr="009E462C" w:rsidRDefault="00EF6FC8" w:rsidP="00D7249C">
            <w:pPr>
              <w:pStyle w:val="NoSpacing"/>
              <w:jc w:val="center"/>
              <w:rPr>
                <w:rFonts w:ascii="Arial" w:hAnsi="Arial" w:cs="Arial"/>
                <w:sz w:val="24"/>
                <w:szCs w:val="24"/>
              </w:rPr>
            </w:pPr>
          </w:p>
        </w:tc>
        <w:tc>
          <w:tcPr>
            <w:tcW w:w="0" w:type="auto"/>
            <w:tcMar>
              <w:top w:w="0" w:type="dxa"/>
              <w:left w:w="0" w:type="dxa"/>
              <w:bottom w:w="0" w:type="dxa"/>
              <w:right w:w="0" w:type="dxa"/>
            </w:tcMar>
            <w:vAlign w:val="center"/>
            <w:hideMark/>
          </w:tcPr>
          <w:p w14:paraId="4B02F8C6" w14:textId="77777777" w:rsidR="00EF6FC8" w:rsidRPr="009E462C" w:rsidRDefault="00EF6FC8" w:rsidP="00D7249C">
            <w:pPr>
              <w:pStyle w:val="NoSpacing"/>
              <w:jc w:val="center"/>
              <w:rPr>
                <w:rFonts w:ascii="Arial" w:hAnsi="Arial" w:cs="Arial"/>
                <w:sz w:val="24"/>
                <w:szCs w:val="24"/>
              </w:rPr>
            </w:pPr>
          </w:p>
        </w:tc>
      </w:tr>
      <w:tr w:rsidR="00EF6FC8" w:rsidRPr="009E462C" w14:paraId="22D1EAA9" w14:textId="77777777" w:rsidTr="00D7249C">
        <w:tc>
          <w:tcPr>
            <w:tcW w:w="0" w:type="auto"/>
            <w:tcMar>
              <w:top w:w="0" w:type="dxa"/>
              <w:left w:w="0" w:type="dxa"/>
              <w:bottom w:w="0" w:type="dxa"/>
              <w:right w:w="120" w:type="dxa"/>
            </w:tcMar>
            <w:vAlign w:val="center"/>
            <w:hideMark/>
          </w:tcPr>
          <w:p w14:paraId="6703E908" w14:textId="77777777" w:rsidR="00EF6FC8" w:rsidRPr="009E462C" w:rsidRDefault="00EF6FC8" w:rsidP="00D7249C">
            <w:pPr>
              <w:pStyle w:val="NoSpacing"/>
              <w:jc w:val="center"/>
              <w:rPr>
                <w:rFonts w:ascii="Arial" w:hAnsi="Arial" w:cs="Arial"/>
                <w:sz w:val="24"/>
                <w:szCs w:val="24"/>
              </w:rPr>
            </w:pPr>
          </w:p>
        </w:tc>
        <w:tc>
          <w:tcPr>
            <w:tcW w:w="0" w:type="auto"/>
            <w:tcMar>
              <w:top w:w="0" w:type="dxa"/>
              <w:left w:w="0" w:type="dxa"/>
              <w:bottom w:w="0" w:type="dxa"/>
              <w:right w:w="0" w:type="dxa"/>
            </w:tcMar>
            <w:vAlign w:val="center"/>
            <w:hideMark/>
          </w:tcPr>
          <w:p w14:paraId="1C0FBCFD" w14:textId="77777777" w:rsidR="00EF6FC8" w:rsidRPr="009E462C" w:rsidRDefault="00EF6FC8" w:rsidP="00D7249C">
            <w:pPr>
              <w:pStyle w:val="NoSpacing"/>
              <w:jc w:val="center"/>
              <w:rPr>
                <w:rFonts w:ascii="Arial" w:hAnsi="Arial" w:cs="Arial"/>
                <w:sz w:val="24"/>
                <w:szCs w:val="24"/>
              </w:rPr>
            </w:pPr>
          </w:p>
        </w:tc>
      </w:tr>
    </w:tbl>
    <w:p w14:paraId="7364DFD1" w14:textId="144A071C" w:rsidR="00EF6FC8" w:rsidRDefault="00EF6FC8" w:rsidP="00BC46FB">
      <w:pPr>
        <w:pStyle w:val="NoSpacing"/>
        <w:jc w:val="center"/>
        <w:rPr>
          <w:rFonts w:cstheme="minorHAnsi"/>
        </w:rPr>
      </w:pPr>
    </w:p>
    <w:p w14:paraId="0804C464" w14:textId="144A071C" w:rsidR="00EF6FC8" w:rsidRPr="003021AF" w:rsidRDefault="00EF6FC8" w:rsidP="00EF6FC8">
      <w:pPr>
        <w:pStyle w:val="NoSpacing"/>
        <w:jc w:val="center"/>
        <w:rPr>
          <w:b/>
          <w:u w:val="single"/>
        </w:rPr>
      </w:pPr>
      <w:r w:rsidRPr="003021AF">
        <w:rPr>
          <w:b/>
          <w:u w:val="single"/>
        </w:rPr>
        <w:t>Coffee &amp; Conversation</w:t>
      </w:r>
    </w:p>
    <w:p w14:paraId="39EEEB26" w14:textId="77777777" w:rsidR="00EF6FC8" w:rsidRDefault="00EF6FC8" w:rsidP="00EF6FC8">
      <w:pPr>
        <w:pStyle w:val="NoSpacing"/>
        <w:jc w:val="center"/>
      </w:pPr>
      <w:r>
        <w:t>at our local coffee stops in</w:t>
      </w:r>
    </w:p>
    <w:p w14:paraId="1DBFDAD6" w14:textId="77777777" w:rsidR="00EF6FC8" w:rsidRDefault="00EF6FC8" w:rsidP="00EF6FC8">
      <w:pPr>
        <w:pStyle w:val="NoSpacing"/>
        <w:jc w:val="center"/>
      </w:pPr>
      <w:r>
        <w:t>New Richmond and River Falls.</w:t>
      </w:r>
    </w:p>
    <w:p w14:paraId="643B08E6" w14:textId="77777777" w:rsidR="00EF6FC8" w:rsidRDefault="00EF6FC8" w:rsidP="00EF6FC8">
      <w:pPr>
        <w:pStyle w:val="NoSpacing"/>
        <w:jc w:val="center"/>
      </w:pPr>
      <w:r>
        <w:t>Come regularly, twice a month on Fridays,</w:t>
      </w:r>
    </w:p>
    <w:p w14:paraId="47D1527F" w14:textId="77777777" w:rsidR="00EF6FC8" w:rsidRDefault="00EF6FC8" w:rsidP="00EF6FC8">
      <w:pPr>
        <w:pStyle w:val="NoSpacing"/>
        <w:jc w:val="center"/>
      </w:pPr>
      <w:r>
        <w:t>for a cup of coffee and conversation.</w:t>
      </w:r>
    </w:p>
    <w:p w14:paraId="688BF552" w14:textId="77777777" w:rsidR="00EF6FC8" w:rsidRPr="003021AF" w:rsidRDefault="00EF6FC8" w:rsidP="00EF6FC8">
      <w:pPr>
        <w:pStyle w:val="NoSpacing"/>
        <w:jc w:val="center"/>
        <w:rPr>
          <w:b/>
        </w:rPr>
      </w:pPr>
      <w:r>
        <w:t xml:space="preserve">              </w:t>
      </w:r>
      <w:r>
        <w:tab/>
        <w:t xml:space="preserve">                                        </w:t>
      </w:r>
      <w:r w:rsidRPr="003021AF">
        <w:rPr>
          <w:b/>
        </w:rPr>
        <w:t xml:space="preserve">Selah Vie Bistro       </w:t>
      </w:r>
    </w:p>
    <w:p w14:paraId="5C4F2BD2" w14:textId="77777777" w:rsidR="00EF6FC8" w:rsidRPr="003021AF" w:rsidRDefault="00EF6FC8" w:rsidP="00EF6FC8">
      <w:pPr>
        <w:pStyle w:val="NoSpacing"/>
        <w:jc w:val="center"/>
        <w:rPr>
          <w:b/>
        </w:rPr>
      </w:pPr>
      <w:r w:rsidRPr="003021AF">
        <w:rPr>
          <w:b/>
        </w:rPr>
        <w:t xml:space="preserve">                                                       &amp; </w:t>
      </w:r>
    </w:p>
    <w:p w14:paraId="6450F9BE" w14:textId="77777777" w:rsidR="00EF6FC8" w:rsidRPr="003021AF" w:rsidRDefault="00EF6FC8" w:rsidP="00EF6FC8">
      <w:pPr>
        <w:pStyle w:val="NoSpacing"/>
        <w:jc w:val="center"/>
        <w:rPr>
          <w:b/>
        </w:rPr>
      </w:pPr>
      <w:r w:rsidRPr="003021AF">
        <w:rPr>
          <w:b/>
        </w:rPr>
        <w:t xml:space="preserve">          Not Justa Café</w:t>
      </w:r>
      <w:r w:rsidRPr="003021AF">
        <w:rPr>
          <w:b/>
        </w:rPr>
        <w:tab/>
        <w:t xml:space="preserve">  </w:t>
      </w:r>
      <w:r>
        <w:rPr>
          <w:b/>
        </w:rPr>
        <w:t xml:space="preserve">         </w:t>
      </w:r>
      <w:r w:rsidRPr="003021AF">
        <w:rPr>
          <w:b/>
        </w:rPr>
        <w:t>Coffee Cottage</w:t>
      </w:r>
    </w:p>
    <w:p w14:paraId="1189E1CA" w14:textId="77777777" w:rsidR="00EF6FC8" w:rsidRDefault="00EF6FC8" w:rsidP="00EF6FC8">
      <w:pPr>
        <w:pStyle w:val="NoSpacing"/>
        <w:jc w:val="center"/>
      </w:pPr>
      <w:r>
        <w:t xml:space="preserve">        850 Knowles Avenue           208 N Main St.                                      </w:t>
      </w:r>
    </w:p>
    <w:p w14:paraId="71A7CE35" w14:textId="77777777" w:rsidR="00EF6FC8" w:rsidRDefault="00EF6FC8" w:rsidP="00EF6FC8">
      <w:pPr>
        <w:pStyle w:val="NoSpacing"/>
        <w:jc w:val="center"/>
      </w:pPr>
      <w:r>
        <w:t xml:space="preserve">       New Richmond Dates           River Falls Dates</w:t>
      </w:r>
    </w:p>
    <w:p w14:paraId="4D9EC090" w14:textId="31FE8998" w:rsidR="00EF6FC8" w:rsidRDefault="00646E17" w:rsidP="00EF6FC8">
      <w:pPr>
        <w:pStyle w:val="NoSpacing"/>
        <w:jc w:val="center"/>
      </w:pPr>
      <w:r>
        <w:t xml:space="preserve">           </w:t>
      </w:r>
      <w:r w:rsidR="00EF6FC8">
        <w:t>8:00-9:00am</w:t>
      </w:r>
      <w:r>
        <w:t xml:space="preserve">   </w:t>
      </w:r>
      <w:r w:rsidR="00EF6FC8">
        <w:t xml:space="preserve">      </w:t>
      </w:r>
      <w:r>
        <w:t xml:space="preserve">             </w:t>
      </w:r>
      <w:r w:rsidR="00EF6FC8">
        <w:t xml:space="preserve">8:00-9:00am </w:t>
      </w:r>
    </w:p>
    <w:p w14:paraId="5E4E3126" w14:textId="77777777" w:rsidR="00EF6FC8" w:rsidRPr="00674B88" w:rsidRDefault="00EF6FC8" w:rsidP="00EF6FC8">
      <w:pPr>
        <w:pStyle w:val="NoSpacing"/>
        <w:jc w:val="center"/>
        <w:rPr>
          <w:b/>
          <w:bCs/>
        </w:rPr>
      </w:pPr>
      <w:r w:rsidRPr="00674B88">
        <w:rPr>
          <w:b/>
          <w:bCs/>
        </w:rPr>
        <w:t xml:space="preserve">        Jan 3</w:t>
      </w:r>
      <w:r w:rsidRPr="00674B88">
        <w:rPr>
          <w:b/>
          <w:bCs/>
        </w:rPr>
        <w:tab/>
      </w:r>
      <w:r w:rsidRPr="00674B88">
        <w:rPr>
          <w:b/>
          <w:bCs/>
        </w:rPr>
        <w:tab/>
        <w:t xml:space="preserve">     Jan 17</w:t>
      </w:r>
    </w:p>
    <w:p w14:paraId="78C05AAA" w14:textId="77777777" w:rsidR="00EF6FC8" w:rsidRPr="00674B88" w:rsidRDefault="00EF6FC8" w:rsidP="00EF6FC8">
      <w:pPr>
        <w:pStyle w:val="NoSpacing"/>
        <w:jc w:val="center"/>
        <w:rPr>
          <w:b/>
          <w:bCs/>
        </w:rPr>
      </w:pPr>
      <w:r w:rsidRPr="00674B88">
        <w:rPr>
          <w:b/>
          <w:bCs/>
        </w:rPr>
        <w:t xml:space="preserve">         Feb 7</w:t>
      </w:r>
      <w:r w:rsidRPr="00674B88">
        <w:rPr>
          <w:b/>
          <w:bCs/>
        </w:rPr>
        <w:tab/>
      </w:r>
      <w:r w:rsidRPr="00674B88">
        <w:rPr>
          <w:b/>
          <w:bCs/>
        </w:rPr>
        <w:tab/>
        <w:t xml:space="preserve">     Feb 21</w:t>
      </w:r>
    </w:p>
    <w:p w14:paraId="06632020" w14:textId="77777777" w:rsidR="00EF6FC8" w:rsidRPr="00674B88" w:rsidRDefault="00EF6FC8" w:rsidP="00EF6FC8">
      <w:pPr>
        <w:pStyle w:val="NoSpacing"/>
        <w:jc w:val="center"/>
        <w:rPr>
          <w:b/>
          <w:bCs/>
        </w:rPr>
      </w:pPr>
      <w:r w:rsidRPr="00674B88">
        <w:rPr>
          <w:b/>
          <w:bCs/>
        </w:rPr>
        <w:t xml:space="preserve">             March 6</w:t>
      </w:r>
      <w:r w:rsidRPr="00674B88">
        <w:rPr>
          <w:b/>
          <w:bCs/>
        </w:rPr>
        <w:tab/>
        <w:t xml:space="preserve">                        </w:t>
      </w:r>
      <w:bookmarkStart w:id="2" w:name="_Hlk1402879"/>
      <w:r w:rsidRPr="00674B88">
        <w:rPr>
          <w:b/>
          <w:bCs/>
        </w:rPr>
        <w:t>March 20</w:t>
      </w:r>
    </w:p>
    <w:p w14:paraId="23D4228D" w14:textId="77777777" w:rsidR="00EF6FC8" w:rsidRPr="00613911" w:rsidRDefault="00EF6FC8" w:rsidP="00EF6FC8">
      <w:pPr>
        <w:pStyle w:val="NoSpacing"/>
        <w:jc w:val="center"/>
        <w:rPr>
          <w:b/>
        </w:rPr>
      </w:pPr>
      <w:r w:rsidRPr="00613911">
        <w:rPr>
          <w:b/>
        </w:rPr>
        <w:t xml:space="preserve">          April </w:t>
      </w:r>
      <w:r>
        <w:rPr>
          <w:b/>
        </w:rPr>
        <w:t>3</w:t>
      </w:r>
      <w:r w:rsidRPr="00613911">
        <w:rPr>
          <w:b/>
        </w:rPr>
        <w:tab/>
      </w:r>
      <w:r w:rsidRPr="00613911">
        <w:rPr>
          <w:b/>
        </w:rPr>
        <w:tab/>
        <w:t xml:space="preserve">      April </w:t>
      </w:r>
      <w:r>
        <w:rPr>
          <w:b/>
        </w:rPr>
        <w:t>17</w:t>
      </w:r>
    </w:p>
    <w:p w14:paraId="38FF2631" w14:textId="35B10281" w:rsidR="00EF6FC8" w:rsidRDefault="00EF6FC8" w:rsidP="00BC46FB">
      <w:pPr>
        <w:pStyle w:val="NoSpacing"/>
        <w:jc w:val="center"/>
        <w:rPr>
          <w:rFonts w:cstheme="minorHAnsi"/>
        </w:rPr>
      </w:pPr>
      <w:r w:rsidRPr="00613911">
        <w:rPr>
          <w:b/>
        </w:rPr>
        <w:t xml:space="preserve">          May </w:t>
      </w:r>
      <w:r>
        <w:rPr>
          <w:b/>
        </w:rPr>
        <w:t>1</w:t>
      </w:r>
      <w:r w:rsidRPr="00613911">
        <w:rPr>
          <w:b/>
        </w:rPr>
        <w:tab/>
      </w:r>
      <w:r w:rsidRPr="00613911">
        <w:rPr>
          <w:b/>
        </w:rPr>
        <w:tab/>
        <w:t xml:space="preserve">      May </w:t>
      </w:r>
      <w:r>
        <w:rPr>
          <w:b/>
        </w:rPr>
        <w:t>15</w:t>
      </w:r>
      <w:bookmarkEnd w:id="2"/>
    </w:p>
    <w:p w14:paraId="7460EE0F" w14:textId="19743F03" w:rsidR="00EF6FC8" w:rsidRPr="00EF6FC8" w:rsidRDefault="00EF6FC8" w:rsidP="00EF6FC8">
      <w:pPr>
        <w:pStyle w:val="NoSpacing"/>
        <w:rPr>
          <w:rFonts w:cstheme="minorHAnsi"/>
          <w:b/>
          <w:bCs/>
        </w:rPr>
      </w:pPr>
      <w:r w:rsidRPr="00EF6FC8">
        <w:rPr>
          <w:rFonts w:cstheme="minorHAnsi"/>
          <w:b/>
          <w:bCs/>
        </w:rPr>
        <w:t xml:space="preserve">                      June 5                            June 19</w:t>
      </w:r>
    </w:p>
    <w:p w14:paraId="1268C453" w14:textId="4ADB9DB7" w:rsidR="00EF6FC8" w:rsidRDefault="00EF6FC8" w:rsidP="00BC46FB">
      <w:pPr>
        <w:pStyle w:val="NoSpacing"/>
        <w:jc w:val="center"/>
        <w:rPr>
          <w:rFonts w:cstheme="minorHAnsi"/>
        </w:rPr>
      </w:pPr>
    </w:p>
    <w:p w14:paraId="663E5EFA" w14:textId="2AF5D27A" w:rsidR="00EF6FC8" w:rsidRDefault="00EF6FC8" w:rsidP="00BC46FB">
      <w:pPr>
        <w:pStyle w:val="NoSpacing"/>
        <w:jc w:val="center"/>
        <w:rPr>
          <w:rFonts w:cstheme="minorHAnsi"/>
        </w:rPr>
      </w:pPr>
    </w:p>
    <w:p w14:paraId="339851EF" w14:textId="758C1FD4" w:rsidR="00646E17" w:rsidRDefault="00646E17" w:rsidP="00BC46FB">
      <w:pPr>
        <w:pStyle w:val="NoSpacing"/>
        <w:jc w:val="center"/>
        <w:rPr>
          <w:rFonts w:cstheme="minorHAnsi"/>
        </w:rPr>
      </w:pPr>
    </w:p>
    <w:p w14:paraId="1BADF856" w14:textId="7C1CB981" w:rsidR="00646E17" w:rsidRDefault="00646E17" w:rsidP="00BC46FB">
      <w:pPr>
        <w:pStyle w:val="NoSpacing"/>
        <w:jc w:val="center"/>
        <w:rPr>
          <w:rFonts w:cstheme="minorHAnsi"/>
        </w:rPr>
      </w:pPr>
    </w:p>
    <w:p w14:paraId="750587E4" w14:textId="77777777" w:rsidR="00646E17" w:rsidRDefault="00646E17" w:rsidP="00BC46FB">
      <w:pPr>
        <w:pStyle w:val="NoSpacing"/>
        <w:jc w:val="center"/>
        <w:rPr>
          <w:rFonts w:cstheme="minorHAnsi"/>
        </w:rPr>
      </w:pPr>
    </w:p>
    <w:p w14:paraId="500534DD" w14:textId="422E30E5" w:rsidR="00EF6FC8" w:rsidRPr="00EF6FC8" w:rsidRDefault="00EF6FC8" w:rsidP="00EF6FC8">
      <w:pPr>
        <w:pStyle w:val="NoSpacing"/>
        <w:jc w:val="center"/>
        <w:rPr>
          <w:rFonts w:cstheme="minorHAnsi"/>
          <w:b/>
          <w:bCs/>
          <w:u w:val="single"/>
        </w:rPr>
      </w:pPr>
      <w:r w:rsidRPr="00EF6FC8">
        <w:rPr>
          <w:rFonts w:cstheme="minorHAnsi"/>
          <w:b/>
          <w:bCs/>
          <w:u w:val="single"/>
        </w:rPr>
        <w:t>Suicide Loss Grief Support Group</w:t>
      </w:r>
    </w:p>
    <w:p w14:paraId="72C9E21E" w14:textId="77777777" w:rsidR="00EF6FC8" w:rsidRDefault="00EF6FC8" w:rsidP="00EF6FC8">
      <w:pPr>
        <w:pStyle w:val="NoSpacing"/>
        <w:jc w:val="center"/>
      </w:pPr>
      <w:r w:rsidRPr="00EF6FC8">
        <w:t>Bakken-Young Funeral &amp; Cremation Services will be offering a 6-week grief support group for adults whose loved one has died by suicide.  The group is open to family, friends, co-workers or anyone affected by a suicide death.</w:t>
      </w:r>
    </w:p>
    <w:p w14:paraId="45F48A6A" w14:textId="77777777" w:rsidR="00EF6FC8" w:rsidRPr="00EF6FC8" w:rsidRDefault="00EF6FC8" w:rsidP="00EF6FC8">
      <w:pPr>
        <w:pStyle w:val="NoSpacing"/>
        <w:jc w:val="center"/>
      </w:pPr>
    </w:p>
    <w:p w14:paraId="4F0ACF24" w14:textId="77777777" w:rsidR="00864B85" w:rsidRDefault="00EF6FC8" w:rsidP="00EF6FC8">
      <w:pPr>
        <w:pStyle w:val="NoSpacing"/>
        <w:jc w:val="center"/>
      </w:pPr>
      <w:r w:rsidRPr="00EF6FC8">
        <w:t xml:space="preserve">Suicide death leaves in its wake many thoughts, feelings, isolation, stigma, and so much more.  This group will offer an opportunity to discuss these topics and more, for those who seek support and wish to make peace with </w:t>
      </w:r>
    </w:p>
    <w:p w14:paraId="516EE58A" w14:textId="7A69FC8E" w:rsidR="00EF6FC8" w:rsidRDefault="00EF6FC8" w:rsidP="00EF6FC8">
      <w:pPr>
        <w:pStyle w:val="NoSpacing"/>
        <w:jc w:val="center"/>
      </w:pPr>
      <w:r w:rsidRPr="00EF6FC8">
        <w:t>this kind of death.</w:t>
      </w:r>
    </w:p>
    <w:p w14:paraId="2668C197" w14:textId="531AABB4" w:rsidR="00EF6FC8" w:rsidRPr="00EF6FC8" w:rsidRDefault="00EF6FC8" w:rsidP="00EF6FC8">
      <w:pPr>
        <w:pStyle w:val="NoSpacing"/>
        <w:jc w:val="center"/>
        <w:rPr>
          <w:b/>
          <w:bCs/>
        </w:rPr>
      </w:pPr>
      <w:r w:rsidRPr="00EF6FC8">
        <w:rPr>
          <w:b/>
          <w:bCs/>
        </w:rPr>
        <w:t>Thursday</w:t>
      </w:r>
      <w:r w:rsidR="00864B85">
        <w:rPr>
          <w:b/>
          <w:bCs/>
        </w:rPr>
        <w:t>s</w:t>
      </w:r>
      <w:r w:rsidRPr="00EF6FC8">
        <w:rPr>
          <w:b/>
          <w:bCs/>
        </w:rPr>
        <w:t>, 6</w:t>
      </w:r>
      <w:r w:rsidR="00864B85">
        <w:rPr>
          <w:b/>
          <w:bCs/>
        </w:rPr>
        <w:t>:00</w:t>
      </w:r>
      <w:r w:rsidRPr="00EF6FC8">
        <w:rPr>
          <w:b/>
          <w:bCs/>
        </w:rPr>
        <w:t>-7</w:t>
      </w:r>
      <w:r w:rsidR="00864B85">
        <w:rPr>
          <w:b/>
          <w:bCs/>
        </w:rPr>
        <w:t>:00</w:t>
      </w:r>
      <w:r w:rsidRPr="00EF6FC8">
        <w:rPr>
          <w:b/>
          <w:bCs/>
        </w:rPr>
        <w:t>pm</w:t>
      </w:r>
    </w:p>
    <w:p w14:paraId="1BD78B42" w14:textId="77777777" w:rsidR="00EF6FC8" w:rsidRPr="00EF6FC8" w:rsidRDefault="00EF6FC8" w:rsidP="00EF6FC8">
      <w:pPr>
        <w:pStyle w:val="NoSpacing"/>
        <w:jc w:val="center"/>
        <w:rPr>
          <w:b/>
          <w:bCs/>
        </w:rPr>
      </w:pPr>
      <w:r w:rsidRPr="00EF6FC8">
        <w:rPr>
          <w:b/>
          <w:bCs/>
        </w:rPr>
        <w:t>May 7 - June 18, 2020</w:t>
      </w:r>
    </w:p>
    <w:p w14:paraId="37062ECE" w14:textId="67A84026" w:rsidR="00EF6FC8" w:rsidRPr="00EF6FC8" w:rsidRDefault="00EF6FC8" w:rsidP="00EF6FC8">
      <w:pPr>
        <w:pStyle w:val="NoSpacing"/>
        <w:jc w:val="center"/>
      </w:pPr>
      <w:r w:rsidRPr="00EF6FC8">
        <w:t>This group will be held at</w:t>
      </w:r>
    </w:p>
    <w:p w14:paraId="033E67C9" w14:textId="77777777" w:rsidR="00EF6FC8" w:rsidRPr="00EF6FC8" w:rsidRDefault="00EF6FC8" w:rsidP="00EF6FC8">
      <w:pPr>
        <w:pStyle w:val="NoSpacing"/>
        <w:jc w:val="center"/>
        <w:rPr>
          <w:b/>
          <w:bCs/>
          <w:i/>
          <w:iCs/>
          <w:shd w:val="clear" w:color="auto" w:fill="FFFFFF"/>
        </w:rPr>
      </w:pPr>
      <w:r w:rsidRPr="00EF6FC8">
        <w:rPr>
          <w:b/>
          <w:bCs/>
          <w:i/>
          <w:iCs/>
          <w:shd w:val="clear" w:color="auto" w:fill="FFFFFF"/>
        </w:rPr>
        <w:t>Hazel Mackin Community Library,</w:t>
      </w:r>
    </w:p>
    <w:p w14:paraId="6A98FB45" w14:textId="77777777" w:rsidR="00EF6FC8" w:rsidRDefault="00EF6FC8" w:rsidP="00EF6FC8">
      <w:pPr>
        <w:pStyle w:val="NoSpacing"/>
        <w:jc w:val="center"/>
      </w:pPr>
      <w:r w:rsidRPr="00EF6FC8">
        <w:t>311 W Warren St, Roberts, WI 54023</w:t>
      </w:r>
    </w:p>
    <w:p w14:paraId="22402FE6" w14:textId="5B0DC393" w:rsidR="00EF6FC8" w:rsidRDefault="00986827" w:rsidP="00BC46FB">
      <w:pPr>
        <w:pStyle w:val="NoSpacing"/>
        <w:jc w:val="center"/>
        <w:rPr>
          <w:rFonts w:cstheme="minorHAnsi"/>
        </w:rPr>
      </w:pPr>
      <w:r>
        <w:rPr>
          <w:rFonts w:cstheme="minorHAnsi"/>
        </w:rPr>
        <w:t>RSVP by May 1, 2020.</w:t>
      </w:r>
    </w:p>
    <w:p w14:paraId="55F7E711" w14:textId="77777777" w:rsidR="00EF6FC8" w:rsidRDefault="00EF6FC8" w:rsidP="00BC46FB">
      <w:pPr>
        <w:pStyle w:val="NoSpacing"/>
        <w:jc w:val="center"/>
        <w:rPr>
          <w:rFonts w:cstheme="minorHAnsi"/>
        </w:rPr>
      </w:pPr>
    </w:p>
    <w:p w14:paraId="6D5844D2" w14:textId="703B23BF" w:rsidR="00EF6FC8" w:rsidRDefault="00EF6FC8" w:rsidP="00BC46FB">
      <w:pPr>
        <w:pStyle w:val="NoSpacing"/>
        <w:jc w:val="center"/>
        <w:rPr>
          <w:rFonts w:cstheme="minorHAnsi"/>
        </w:rPr>
      </w:pPr>
    </w:p>
    <w:p w14:paraId="27D74236" w14:textId="77777777" w:rsidR="00646E17" w:rsidRDefault="00646E17" w:rsidP="00646E17">
      <w:pPr>
        <w:pStyle w:val="NoSpacing"/>
        <w:pBdr>
          <w:top w:val="single" w:sz="4" w:space="1" w:color="auto"/>
          <w:left w:val="single" w:sz="4" w:space="4" w:color="auto"/>
          <w:bottom w:val="single" w:sz="4" w:space="1" w:color="auto"/>
          <w:right w:val="single" w:sz="4" w:space="4" w:color="auto"/>
        </w:pBdr>
        <w:jc w:val="center"/>
        <w:rPr>
          <w:rFonts w:cstheme="minorHAnsi"/>
        </w:rPr>
      </w:pPr>
    </w:p>
    <w:p w14:paraId="117C422D" w14:textId="6D37BB84" w:rsidR="00EF6FC8" w:rsidRDefault="00986827"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RSVP for our Grief Support Activities to:</w:t>
      </w:r>
    </w:p>
    <w:p w14:paraId="0E21B715" w14:textId="0ECC2CBA" w:rsidR="00986827" w:rsidRDefault="00986827"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Julia Rajtar, Grief Support Coordinator</w:t>
      </w:r>
    </w:p>
    <w:p w14:paraId="49DC9261" w14:textId="6E46FDA9" w:rsidR="00986827" w:rsidRDefault="00986827"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text</w:t>
      </w:r>
      <w:r w:rsidR="00AA30B3">
        <w:rPr>
          <w:rFonts w:cstheme="minorHAnsi"/>
          <w:b/>
          <w:bCs/>
        </w:rPr>
        <w:t>,</w:t>
      </w:r>
      <w:bookmarkStart w:id="3" w:name="_GoBack"/>
      <w:bookmarkEnd w:id="3"/>
      <w:r>
        <w:rPr>
          <w:rFonts w:cstheme="minorHAnsi"/>
          <w:b/>
          <w:bCs/>
        </w:rPr>
        <w:t xml:space="preserve"> call 715-781-4003 or email</w:t>
      </w:r>
    </w:p>
    <w:p w14:paraId="086348D6" w14:textId="64A740F9" w:rsidR="00986827" w:rsidRDefault="00AA30B3"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hyperlink r:id="rId6" w:history="1">
        <w:r w:rsidR="00986827" w:rsidRPr="000F0D60">
          <w:rPr>
            <w:rStyle w:val="Hyperlink"/>
            <w:rFonts w:cstheme="minorHAnsi"/>
            <w:b/>
            <w:bCs/>
          </w:rPr>
          <w:t>Julia.rajtar@bakken-young.com</w:t>
        </w:r>
      </w:hyperlink>
    </w:p>
    <w:p w14:paraId="4C4B595A" w14:textId="75C6BA61" w:rsidR="00986827" w:rsidRDefault="00986827" w:rsidP="00646E17">
      <w:pPr>
        <w:pStyle w:val="NoSpacing"/>
        <w:pBdr>
          <w:top w:val="single" w:sz="4" w:space="1" w:color="auto"/>
          <w:left w:val="single" w:sz="4" w:space="4" w:color="auto"/>
          <w:bottom w:val="single" w:sz="4" w:space="1" w:color="auto"/>
          <w:right w:val="single" w:sz="4" w:space="4" w:color="auto"/>
        </w:pBdr>
        <w:rPr>
          <w:rFonts w:cstheme="minorHAnsi"/>
          <w:b/>
          <w:bCs/>
        </w:rPr>
      </w:pPr>
    </w:p>
    <w:p w14:paraId="38AE174A" w14:textId="07B23B51" w:rsidR="00646E17" w:rsidRDefault="00AE3383"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 xml:space="preserve">Visit our </w:t>
      </w:r>
      <w:hyperlink r:id="rId7" w:history="1">
        <w:r w:rsidRPr="008E3E5B">
          <w:rPr>
            <w:rStyle w:val="Hyperlink"/>
            <w:rFonts w:cstheme="minorHAnsi"/>
            <w:b/>
            <w:bCs/>
          </w:rPr>
          <w:t>Grief Support</w:t>
        </w:r>
      </w:hyperlink>
      <w:r>
        <w:rPr>
          <w:rFonts w:cstheme="minorHAnsi"/>
          <w:b/>
          <w:bCs/>
        </w:rPr>
        <w:t xml:space="preserve"> page for more information on calendar of events, resources and grief and healing blog at:</w:t>
      </w:r>
    </w:p>
    <w:p w14:paraId="63E92328" w14:textId="51392D53" w:rsidR="00AE3383" w:rsidRDefault="00AA30B3"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hyperlink r:id="rId8" w:history="1">
        <w:r w:rsidR="00646E17" w:rsidRPr="000F0D60">
          <w:rPr>
            <w:rStyle w:val="Hyperlink"/>
            <w:rFonts w:cstheme="minorHAnsi"/>
            <w:b/>
            <w:bCs/>
          </w:rPr>
          <w:t>www.bakken-young.com</w:t>
        </w:r>
      </w:hyperlink>
    </w:p>
    <w:p w14:paraId="45BE2FBB" w14:textId="0813D3C8" w:rsidR="00AE3383" w:rsidRDefault="00AE3383"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 xml:space="preserve">Bakken-Young Funeral &amp; Cremation Services </w:t>
      </w:r>
      <w:hyperlink r:id="rId9" w:history="1">
        <w:r w:rsidRPr="000F0D60">
          <w:rPr>
            <w:rStyle w:val="Hyperlink"/>
            <w:rFonts w:cstheme="minorHAnsi"/>
            <w:b/>
            <w:bCs/>
          </w:rPr>
          <w:t>info@bakken-young.com</w:t>
        </w:r>
      </w:hyperlink>
    </w:p>
    <w:p w14:paraId="45D651E2" w14:textId="77777777" w:rsidR="00B42EA5" w:rsidRDefault="00B42EA5" w:rsidP="00B42EA5">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River Falls 715=425-8788</w:t>
      </w:r>
    </w:p>
    <w:p w14:paraId="1D246646" w14:textId="77777777" w:rsidR="00452535" w:rsidRDefault="00AE3383"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New Richmond  715-243-</w:t>
      </w:r>
      <w:r w:rsidR="00452535">
        <w:rPr>
          <w:rFonts w:cstheme="minorHAnsi"/>
          <w:b/>
          <w:bCs/>
        </w:rPr>
        <w:t>5252</w:t>
      </w:r>
    </w:p>
    <w:p w14:paraId="51524C9C" w14:textId="45E51E75" w:rsidR="00AE3383" w:rsidRPr="00986827" w:rsidRDefault="00AE3383" w:rsidP="00646E17">
      <w:pPr>
        <w:pStyle w:val="NoSpacing"/>
        <w:pBdr>
          <w:top w:val="single" w:sz="4" w:space="1" w:color="auto"/>
          <w:left w:val="single" w:sz="4" w:space="4" w:color="auto"/>
          <w:bottom w:val="single" w:sz="4" w:space="1" w:color="auto"/>
          <w:right w:val="single" w:sz="4" w:space="4" w:color="auto"/>
        </w:pBdr>
        <w:jc w:val="center"/>
        <w:rPr>
          <w:rFonts w:cstheme="minorHAnsi"/>
          <w:b/>
          <w:bCs/>
        </w:rPr>
      </w:pPr>
      <w:r>
        <w:rPr>
          <w:rFonts w:cstheme="minorHAnsi"/>
          <w:b/>
          <w:bCs/>
        </w:rPr>
        <w:t>Baldwin 715-684-4646</w:t>
      </w:r>
    </w:p>
    <w:p w14:paraId="433736CC" w14:textId="5802EBAF" w:rsidR="00EF6FC8" w:rsidRDefault="00EF6FC8" w:rsidP="00646E17">
      <w:pPr>
        <w:pStyle w:val="NoSpacing"/>
        <w:pBdr>
          <w:top w:val="single" w:sz="4" w:space="1" w:color="auto"/>
          <w:left w:val="single" w:sz="4" w:space="4" w:color="auto"/>
          <w:bottom w:val="single" w:sz="4" w:space="1" w:color="auto"/>
          <w:right w:val="single" w:sz="4" w:space="4" w:color="auto"/>
        </w:pBdr>
        <w:jc w:val="center"/>
        <w:rPr>
          <w:rFonts w:cstheme="minorHAnsi"/>
        </w:rPr>
      </w:pPr>
    </w:p>
    <w:p w14:paraId="7D5D0E31" w14:textId="2CE9A3C5" w:rsidR="00EF6FC8" w:rsidRDefault="005F532C" w:rsidP="00646E17">
      <w:pPr>
        <w:pStyle w:val="NoSpacing"/>
        <w:pBdr>
          <w:top w:val="single" w:sz="4" w:space="1" w:color="auto"/>
          <w:left w:val="single" w:sz="4" w:space="4" w:color="auto"/>
          <w:bottom w:val="single" w:sz="4" w:space="1" w:color="auto"/>
          <w:right w:val="single" w:sz="4" w:space="4" w:color="auto"/>
        </w:pBdr>
        <w:jc w:val="center"/>
        <w:rPr>
          <w:rFonts w:cstheme="minorHAnsi"/>
        </w:rPr>
      </w:pPr>
      <w:r>
        <w:rPr>
          <w:rFonts w:cstheme="minorHAnsi"/>
        </w:rPr>
        <w:t>Grief Support</w:t>
      </w:r>
      <w:r w:rsidR="001966D9">
        <w:rPr>
          <w:rFonts w:cstheme="minorHAnsi"/>
        </w:rPr>
        <w:t xml:space="preserve"> events are</w:t>
      </w:r>
      <w:r>
        <w:rPr>
          <w:rFonts w:cstheme="minorHAnsi"/>
        </w:rPr>
        <w:t xml:space="preserve"> Free.</w:t>
      </w:r>
    </w:p>
    <w:bookmarkEnd w:id="1"/>
    <w:p w14:paraId="6369AF40" w14:textId="77777777" w:rsidR="00674B88" w:rsidRDefault="00674B88" w:rsidP="00674B88">
      <w:pPr>
        <w:pStyle w:val="NoSpacing"/>
        <w:jc w:val="center"/>
      </w:pPr>
    </w:p>
    <w:p w14:paraId="501500EE" w14:textId="667FA709" w:rsidR="00D74D5C" w:rsidRDefault="00D74D5C" w:rsidP="003021AF">
      <w:pPr>
        <w:pStyle w:val="NoSpacing"/>
        <w:jc w:val="center"/>
        <w:rPr>
          <w:b/>
          <w:u w:val="single"/>
        </w:rPr>
      </w:pPr>
    </w:p>
    <w:p w14:paraId="11B3454D" w14:textId="2CCF98F2" w:rsidR="00D74D5C" w:rsidRDefault="00D74D5C" w:rsidP="003021AF">
      <w:pPr>
        <w:pStyle w:val="NoSpacing"/>
        <w:jc w:val="center"/>
        <w:rPr>
          <w:b/>
          <w:u w:val="single"/>
        </w:rPr>
      </w:pPr>
    </w:p>
    <w:p w14:paraId="1359D493" w14:textId="1A95B9D9" w:rsidR="00D74D5C" w:rsidRDefault="00D74D5C" w:rsidP="003021AF">
      <w:pPr>
        <w:pStyle w:val="NoSpacing"/>
        <w:jc w:val="center"/>
        <w:rPr>
          <w:b/>
          <w:u w:val="single"/>
        </w:rPr>
      </w:pPr>
    </w:p>
    <w:p w14:paraId="6CBD4682" w14:textId="22429A3F" w:rsidR="00D74D5C" w:rsidRPr="00D74D5C" w:rsidRDefault="00D74D5C" w:rsidP="00EF6FC8">
      <w:pPr>
        <w:pStyle w:val="NoSpacing"/>
        <w:rPr>
          <w:sz w:val="44"/>
          <w:szCs w:val="44"/>
        </w:rPr>
        <w:sectPr w:rsidR="00D74D5C" w:rsidRPr="00D74D5C" w:rsidSect="00AE0A39">
          <w:type w:val="continuous"/>
          <w:pgSz w:w="12240" w:h="15840"/>
          <w:pgMar w:top="1152" w:right="1440" w:bottom="1152" w:left="1440" w:header="720" w:footer="720" w:gutter="0"/>
          <w:cols w:num="2" w:space="720"/>
          <w:docGrid w:linePitch="360"/>
        </w:sectPr>
      </w:pPr>
    </w:p>
    <w:p w14:paraId="74FED97A" w14:textId="77777777" w:rsidR="001A6F08" w:rsidRDefault="001A6F08" w:rsidP="003021AF">
      <w:pPr>
        <w:pStyle w:val="NoSpacing"/>
        <w:jc w:val="center"/>
      </w:pPr>
    </w:p>
    <w:p w14:paraId="01CD1572" w14:textId="01DF573E" w:rsidR="00016DA2" w:rsidRDefault="00016DA2" w:rsidP="00016DA2">
      <w:pPr>
        <w:pStyle w:val="NoSpacing"/>
      </w:pPr>
      <w:r>
        <w:rPr>
          <w:b/>
          <w:noProof/>
          <w:sz w:val="28"/>
          <w:szCs w:val="28"/>
        </w:rPr>
        <w:drawing>
          <wp:anchor distT="36576" distB="36576" distL="36576" distR="36576" simplePos="0" relativeHeight="251661312" behindDoc="0" locked="0" layoutInCell="1" allowOverlap="1" wp14:anchorId="01F20445" wp14:editId="399DBFAD">
            <wp:simplePos x="0" y="0"/>
            <wp:positionH relativeFrom="margin">
              <wp:align>left</wp:align>
            </wp:positionH>
            <wp:positionV relativeFrom="paragraph">
              <wp:posOffset>-188595</wp:posOffset>
            </wp:positionV>
            <wp:extent cx="2419350" cy="685800"/>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2419350" cy="685800"/>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CD59168" w14:textId="31150F33" w:rsidR="00016DA2" w:rsidRDefault="00016DA2" w:rsidP="00016DA2">
      <w:pPr>
        <w:pStyle w:val="NoSpacing"/>
      </w:pPr>
    </w:p>
    <w:p w14:paraId="70495C68" w14:textId="77777777" w:rsidR="00016DA2" w:rsidRDefault="00016DA2" w:rsidP="00016DA2">
      <w:pPr>
        <w:pStyle w:val="NoSpacing"/>
      </w:pPr>
    </w:p>
    <w:p w14:paraId="44420B4B" w14:textId="2D43BB45" w:rsidR="00016DA2" w:rsidRPr="00341202" w:rsidRDefault="00AA30B3" w:rsidP="00016DA2">
      <w:pPr>
        <w:pStyle w:val="NoSpacing"/>
        <w:rPr>
          <w:rFonts w:ascii="Times New Roman" w:eastAsia="Times New Roman" w:hAnsi="Times New Roman" w:cs="Times New Roman"/>
          <w:b/>
          <w:sz w:val="21"/>
          <w:szCs w:val="21"/>
          <w:lang w:val="en-GB"/>
        </w:rPr>
      </w:pPr>
      <w:hyperlink r:id="rId10" w:tgtFrame="_blank" w:history="1">
        <w:r w:rsidR="00016DA2" w:rsidRPr="00341202">
          <w:rPr>
            <w:rFonts w:ascii="Times New Roman" w:eastAsia="Times New Roman" w:hAnsi="Times New Roman" w:cs="Times New Roman"/>
            <w:b/>
            <w:sz w:val="21"/>
            <w:szCs w:val="21"/>
            <w:lang w:val="en-GB"/>
          </w:rPr>
          <w:t>805 E Division Street PO Box 431 River Falls, Wisconsin 54022</w:t>
        </w:r>
      </w:hyperlink>
    </w:p>
    <w:p w14:paraId="34B81C28" w14:textId="77777777" w:rsidR="00016DA2" w:rsidRDefault="00016DA2" w:rsidP="00016DA2">
      <w:pPr>
        <w:pStyle w:val="NoSpacing"/>
        <w:rPr>
          <w:rFonts w:ascii="Arial" w:hAnsi="Arial" w:cs="Arial"/>
          <w:sz w:val="20"/>
          <w:szCs w:val="20"/>
        </w:rPr>
      </w:pPr>
      <w:r w:rsidRPr="00341202">
        <w:rPr>
          <w:rFonts w:ascii="Times New Roman" w:eastAsia="Times New Roman" w:hAnsi="Times New Roman" w:cs="Times New Roman"/>
          <w:b/>
          <w:sz w:val="21"/>
          <w:szCs w:val="21"/>
          <w:lang w:val="en-GB"/>
        </w:rPr>
        <w:t>715-425-8788</w:t>
      </w:r>
    </w:p>
    <w:p w14:paraId="04B1F164" w14:textId="4575F79B" w:rsidR="00016DA2" w:rsidRDefault="00016DA2" w:rsidP="00016DA2">
      <w:pPr>
        <w:pStyle w:val="NoSpacing"/>
      </w:pPr>
    </w:p>
    <w:p w14:paraId="6BB55514" w14:textId="77777777" w:rsidR="00016DA2" w:rsidRDefault="00016DA2" w:rsidP="00016DA2">
      <w:pPr>
        <w:pStyle w:val="NoSpacing"/>
      </w:pPr>
    </w:p>
    <w:p w14:paraId="2873D52D" w14:textId="77777777" w:rsidR="00016DA2" w:rsidRDefault="00016DA2" w:rsidP="00016DA2">
      <w:pPr>
        <w:pStyle w:val="NoSpacing"/>
      </w:pPr>
    </w:p>
    <w:p w14:paraId="07AE4963" w14:textId="227D9690" w:rsidR="00016DA2" w:rsidRDefault="00016DA2" w:rsidP="00016DA2">
      <w:pPr>
        <w:pStyle w:val="NoSpacing"/>
      </w:pPr>
    </w:p>
    <w:p w14:paraId="74FB3FD6" w14:textId="5DD9A6C2" w:rsidR="00016DA2" w:rsidRDefault="00016DA2" w:rsidP="00016DA2">
      <w:pPr>
        <w:pStyle w:val="NoSpacing"/>
      </w:pPr>
    </w:p>
    <w:sectPr w:rsidR="00016DA2" w:rsidSect="00AE0A39">
      <w:type w:val="continuous"/>
      <w:pgSz w:w="12240" w:h="15840"/>
      <w:pgMar w:top="1152" w:right="1440" w:bottom="115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39"/>
    <w:rsid w:val="00016DA2"/>
    <w:rsid w:val="000C02A1"/>
    <w:rsid w:val="00106AA7"/>
    <w:rsid w:val="001114FF"/>
    <w:rsid w:val="00127200"/>
    <w:rsid w:val="001966D9"/>
    <w:rsid w:val="001A6F08"/>
    <w:rsid w:val="002F54B6"/>
    <w:rsid w:val="003021AF"/>
    <w:rsid w:val="00323A0C"/>
    <w:rsid w:val="004311A2"/>
    <w:rsid w:val="00452535"/>
    <w:rsid w:val="004B436E"/>
    <w:rsid w:val="00554531"/>
    <w:rsid w:val="005F532C"/>
    <w:rsid w:val="00602246"/>
    <w:rsid w:val="00613911"/>
    <w:rsid w:val="00646E17"/>
    <w:rsid w:val="00674B88"/>
    <w:rsid w:val="00827423"/>
    <w:rsid w:val="00831F21"/>
    <w:rsid w:val="00864B85"/>
    <w:rsid w:val="008E3E5B"/>
    <w:rsid w:val="00986827"/>
    <w:rsid w:val="00A713DC"/>
    <w:rsid w:val="00AA16D9"/>
    <w:rsid w:val="00AA30B3"/>
    <w:rsid w:val="00AE0A39"/>
    <w:rsid w:val="00AE3383"/>
    <w:rsid w:val="00B04AC5"/>
    <w:rsid w:val="00B42EA5"/>
    <w:rsid w:val="00BC46FB"/>
    <w:rsid w:val="00BD6D89"/>
    <w:rsid w:val="00C25F25"/>
    <w:rsid w:val="00C72C40"/>
    <w:rsid w:val="00C7366B"/>
    <w:rsid w:val="00D74D5C"/>
    <w:rsid w:val="00E90423"/>
    <w:rsid w:val="00E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CFF2"/>
  <w15:chartTrackingRefBased/>
  <w15:docId w15:val="{2ACE7464-665B-4720-91F5-CFC5F4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A39"/>
    <w:pPr>
      <w:spacing w:after="0" w:line="240" w:lineRule="auto"/>
    </w:pPr>
  </w:style>
  <w:style w:type="paragraph" w:styleId="BalloonText">
    <w:name w:val="Balloon Text"/>
    <w:basedOn w:val="Normal"/>
    <w:link w:val="BalloonTextChar"/>
    <w:uiPriority w:val="99"/>
    <w:semiHidden/>
    <w:unhideWhenUsed/>
    <w:rsid w:val="005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31"/>
    <w:rPr>
      <w:rFonts w:ascii="Segoe UI" w:hAnsi="Segoe UI" w:cs="Segoe UI"/>
      <w:sz w:val="18"/>
      <w:szCs w:val="18"/>
    </w:rPr>
  </w:style>
  <w:style w:type="character" w:styleId="Hyperlink">
    <w:name w:val="Hyperlink"/>
    <w:basedOn w:val="DefaultParagraphFont"/>
    <w:uiPriority w:val="99"/>
    <w:unhideWhenUsed/>
    <w:rsid w:val="00986827"/>
    <w:rPr>
      <w:color w:val="0563C1" w:themeColor="hyperlink"/>
      <w:u w:val="single"/>
    </w:rPr>
  </w:style>
  <w:style w:type="character" w:styleId="UnresolvedMention">
    <w:name w:val="Unresolved Mention"/>
    <w:basedOn w:val="DefaultParagraphFont"/>
    <w:uiPriority w:val="99"/>
    <w:semiHidden/>
    <w:unhideWhenUsed/>
    <w:rsid w:val="00986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ken-young.com" TargetMode="External"/><Relationship Id="rId3" Type="http://schemas.openxmlformats.org/officeDocument/2006/relationships/settings" Target="settings.xml"/><Relationship Id="rId7" Type="http://schemas.openxmlformats.org/officeDocument/2006/relationships/hyperlink" Target="https://bakken-young.com/grief-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lia.rajtar@bakken-young.co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maps.google.com/maps?q=805+E+Division+Street+PO+Box+431+River+Falls,+Wisconsin+54022&amp;hl=en&amp;sll=37.6,-95.665&amp;sspn=97.719672,181.757813&amp;hnear=805+E+Division+St,+River+Falls,+Wisconsin+54022&amp;t=m&amp;z=16" TargetMode="External"/><Relationship Id="rId4" Type="http://schemas.openxmlformats.org/officeDocument/2006/relationships/webSettings" Target="webSettings.xml"/><Relationship Id="rId9" Type="http://schemas.openxmlformats.org/officeDocument/2006/relationships/hyperlink" Target="mailto:info@bakken-yo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E737-BF04-4886-A910-B8767EE9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2020-01-10T14:37:00Z</cp:lastPrinted>
  <dcterms:created xsi:type="dcterms:W3CDTF">2019-12-29T11:20:00Z</dcterms:created>
  <dcterms:modified xsi:type="dcterms:W3CDTF">2020-01-10T15:06:00Z</dcterms:modified>
</cp:coreProperties>
</file>